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7" w:rsidRDefault="00041397" w:rsidP="0004139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632CA7" w:rsidRPr="00632CA7" w:rsidRDefault="00632CA7" w:rsidP="0063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632CA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Turnusy rehabilitacyjne dla dzieci rolników w 2024 roku</w:t>
      </w:r>
    </w:p>
    <w:p w:rsidR="00155CF1" w:rsidRPr="00155CF1" w:rsidRDefault="00155CF1" w:rsidP="00155CF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155CF1" w:rsidRPr="00155CF1" w:rsidRDefault="00033588" w:rsidP="00632CA7">
      <w:pPr>
        <w:pStyle w:val="Nagwek2"/>
        <w:spacing w:before="0" w:line="360" w:lineRule="auto"/>
        <w:jc w:val="both"/>
      </w:pPr>
      <w:r>
        <w:rPr>
          <w:rFonts w:ascii="Arial" w:eastAsiaTheme="minorHAnsi" w:hAnsi="Arial" w:cs="Arial"/>
          <w:b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Kasa Rolniczego Ubezpieczenia Społecznego w okresie wakacji letnich zorganizuje bezpłatne turnusy rehabilitacyjne dla dzieci rolników ubezpieczonych w KRUS, z których mogą skorzystać dzieci urodzone pomiędzy 2009–2017 r. Jednym z warunków do spełnienia jest obligatoryjne ubezpieczenie przynajmniej jednego z rodziców (opiekuna prawnego) w KRUS, a także na rehabilitację może zostać skierowane dziecko, o którym mowa w art. 29 ust. 2 pkt 1 i 2 ustawy z dnia 20 grudnia 1990 r o ubezpieczeniu społecznym rolników (Dz. U. z 2023 poz. 208 i 337).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Podstawą skierowania dziecka jest </w:t>
      </w:r>
      <w:hyperlink r:id="rId6" w:history="1">
        <w:r w:rsidRPr="00632CA7">
          <w:rPr>
            <w:rFonts w:ascii="Arial" w:eastAsia="Times New Roman" w:hAnsi="Arial" w:cs="Arial"/>
            <w:lang w:eastAsia="pl-PL"/>
          </w:rPr>
          <w:t>wniosek o rehabilitację leczniczą/turnus regeneracyjny</w:t>
        </w:r>
      </w:hyperlink>
      <w:r w:rsidRPr="00632CA7">
        <w:rPr>
          <w:rFonts w:ascii="Arial" w:eastAsia="Times New Roman" w:hAnsi="Arial" w:cs="Arial"/>
          <w:lang w:eastAsia="pl-PL"/>
        </w:rPr>
        <w:t xml:space="preserve"> stanowiący załącznik do rozporządzenia Ministra Rolnictwa i Rozwoju Wsi z dnia 19 grudnia 2022 r. w sprawie warunków rehabilitacji leczniczej i turnusów regeneracyjnych (Dz.U. z 2022 r. poz. 2757). Do wniosku obligatoryjnie powinien zostać dołączony:</w:t>
      </w:r>
    </w:p>
    <w:p w:rsidR="00632CA7" w:rsidRPr="00632CA7" w:rsidRDefault="00632CA7" w:rsidP="00632CA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formularz z dodatkową informacją o stanie zdrowia dziecka </w:t>
      </w:r>
    </w:p>
    <w:p w:rsidR="00632CA7" w:rsidRPr="00632CA7" w:rsidRDefault="00632CA7" w:rsidP="00632CA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formularz dotyczący informacji podawanych w przypadku pozyskiwania danych osobowych od osoby, której danej dotyczą </w:t>
      </w:r>
    </w:p>
    <w:p w:rsidR="00632CA7" w:rsidRPr="00632CA7" w:rsidRDefault="00632CA7" w:rsidP="00632CA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oświadczenia rodzica/opiekuna dotyczącego zgody na udzielenie wszelkiej pomocy przedmedycznej i medycznej w sytuacji zagrożenia życia lub zdrowia dziecka w trakcie podróży na turnus rehabilitacyjny do CRR KRUS oraz w drodze powrotnej.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 xml:space="preserve">UWAGA! Druki dostępne są w Oddziałach Regionalnych i Placówkach Terenowych KRUS oraz w materiałach zamieszczonych </w:t>
      </w:r>
      <w:r>
        <w:rPr>
          <w:rFonts w:ascii="Arial" w:eastAsia="Times New Roman" w:hAnsi="Arial" w:cs="Arial"/>
          <w:lang w:eastAsia="pl-PL"/>
        </w:rPr>
        <w:t xml:space="preserve">na stronie </w:t>
      </w:r>
      <w:hyperlink r:id="rId7" w:history="1">
        <w:r w:rsidRPr="00061C82">
          <w:rPr>
            <w:rStyle w:val="Hipercze"/>
            <w:rFonts w:ascii="Arial" w:eastAsia="Times New Roman" w:hAnsi="Arial" w:cs="Arial"/>
            <w:lang w:eastAsia="pl-PL"/>
          </w:rPr>
          <w:t>https://www.gov.pl/web/krus/turnusy-rehabilitacyjne-dla-dzieci-rolnikow-w-2024-roku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632CA7">
        <w:rPr>
          <w:rFonts w:ascii="Arial" w:eastAsia="Times New Roman" w:hAnsi="Arial" w:cs="Arial"/>
          <w:lang w:eastAsia="pl-PL"/>
        </w:rPr>
        <w:t>.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 xml:space="preserve">Wypełniony wniosek o rehabilitację leczniczą/turnus regeneracyjny wraz z ww. formularzami należy złożyć w placówce KRUS właściwej ze względu ma miejsce zamieszkania rolnika w terminie </w:t>
      </w:r>
      <w:r w:rsidR="00033588">
        <w:rPr>
          <w:rFonts w:ascii="Arial" w:eastAsia="Times New Roman" w:hAnsi="Arial" w:cs="Arial"/>
          <w:lang w:eastAsia="pl-PL"/>
        </w:rPr>
        <w:t>do 17 maja 2024 r.</w:t>
      </w:r>
      <w:bookmarkStart w:id="0" w:name="_GoBack"/>
      <w:bookmarkEnd w:id="0"/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Skierowanie dziecka na turnus rehabilitacyjny następuje po pozytywnej kwalifikacji wniosku dokonanej przez regionalnego inspektora orzecznictwa lekarskiego oddziału lub placówki terenowej KRUS. Pierwszeństwo w skierowaniu na turnusy rehabilitacyjne mają dzieci, posiadające orzeczenie o niepełnosprawności z zastrzeżeniem, że są zdolne do samoobsługi. 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lastRenderedPageBreak/>
        <w:t>Centra Rehabilitacji Rolników KRUS zapewniają dzieciom całodzienne wyżywienie, całodobową opiekę medyczną oraz indywidualny program rehabilitacyjny. Opiekę nad dziećmi sprawuje wykwalifikowana kadra pedagogiczna.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 xml:space="preserve">Turnusy rehabilitacyjne trwają 21 dni. Szczegółowe informacje na ten temat, w tym wyjaśnienia dotyczące sposobu wypełniania wniosku o skierowanie dziecka na turnus rehabilitacyjny można uzyskać w jednostkach organizacyjnych KRUS. </w:t>
      </w:r>
      <w:hyperlink r:id="rId8" w:history="1">
        <w:r w:rsidRPr="00632CA7">
          <w:rPr>
            <w:rFonts w:ascii="Arial" w:eastAsia="Times New Roman" w:hAnsi="Arial" w:cs="Arial"/>
            <w:color w:val="0000FF"/>
            <w:u w:val="single"/>
            <w:lang w:eastAsia="pl-PL"/>
          </w:rPr>
          <w:t>Dane teleadresowe oddziałów</w:t>
        </w:r>
      </w:hyperlink>
      <w:r w:rsidRPr="00632CA7">
        <w:rPr>
          <w:rFonts w:ascii="Arial" w:eastAsia="Times New Roman" w:hAnsi="Arial" w:cs="Arial"/>
          <w:lang w:eastAsia="pl-PL"/>
        </w:rPr>
        <w:t xml:space="preserve"> dostępne są na stronie internetowej Kasy.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W 2024 roku Kasa zorganizuje: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32CA7" w:rsidRPr="00632CA7" w:rsidRDefault="00632CA7" w:rsidP="00632CA7">
      <w:pPr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u w:val="single"/>
          <w:lang w:eastAsia="pl-PL"/>
        </w:rPr>
        <w:t xml:space="preserve">turnusy rehabilitacyjne dla dzieci </w:t>
      </w:r>
      <w:r w:rsidRPr="00632CA7">
        <w:rPr>
          <w:rFonts w:ascii="Arial" w:eastAsia="Times New Roman" w:hAnsi="Arial" w:cs="Arial"/>
          <w:b/>
          <w:bCs/>
          <w:u w:val="single"/>
          <w:lang w:eastAsia="pl-PL"/>
        </w:rPr>
        <w:t xml:space="preserve">z wadami postawy i chorobami układu ruchu </w:t>
      </w:r>
      <w:r w:rsidRPr="00632CA7">
        <w:rPr>
          <w:rFonts w:ascii="Arial" w:eastAsia="Times New Roman" w:hAnsi="Arial" w:cs="Arial"/>
          <w:u w:val="single"/>
          <w:lang w:eastAsia="pl-PL"/>
        </w:rPr>
        <w:t>w: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Centrum Rehabilitacji Rolników KRUS w Horyńcu-Zdroju, dwa turnusy w terminach: </w:t>
      </w:r>
      <w:r w:rsidRPr="00632CA7">
        <w:rPr>
          <w:rFonts w:ascii="Arial" w:eastAsia="Times New Roman" w:hAnsi="Arial" w:cs="Arial"/>
          <w:lang w:eastAsia="pl-PL"/>
        </w:rPr>
        <w:br/>
        <w:t>-    23.06 - 13.07.2024 r.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-    14.07 - 03.08.2024 r.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Centrum Rehabilitacji Rolników KRUS w Jedlcu, dwa turnusy w terminach: </w:t>
      </w:r>
      <w:r w:rsidRPr="00632CA7">
        <w:rPr>
          <w:rFonts w:ascii="Arial" w:eastAsia="Times New Roman" w:hAnsi="Arial" w:cs="Arial"/>
          <w:lang w:eastAsia="pl-PL"/>
        </w:rPr>
        <w:br/>
        <w:t>-    08.07 - 28.07.2024 r., 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-    29.07 - 18.08.2024 r.</w:t>
      </w:r>
    </w:p>
    <w:p w:rsidR="00632CA7" w:rsidRPr="00632CA7" w:rsidRDefault="00632CA7" w:rsidP="00632CA7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u w:val="single"/>
          <w:lang w:eastAsia="pl-PL"/>
        </w:rPr>
        <w:t xml:space="preserve">turnusy rehabilitacyjne dla dzieci </w:t>
      </w:r>
      <w:r w:rsidRPr="00632CA7">
        <w:rPr>
          <w:rFonts w:ascii="Arial" w:eastAsia="Times New Roman" w:hAnsi="Arial" w:cs="Arial"/>
          <w:b/>
          <w:bCs/>
          <w:u w:val="single"/>
          <w:lang w:eastAsia="pl-PL"/>
        </w:rPr>
        <w:t>z chorobami układu oddechowego</w:t>
      </w:r>
      <w:r w:rsidRPr="00632CA7">
        <w:rPr>
          <w:rFonts w:ascii="Arial" w:eastAsia="Times New Roman" w:hAnsi="Arial" w:cs="Arial"/>
          <w:u w:val="single"/>
          <w:lang w:eastAsia="pl-PL"/>
        </w:rPr>
        <w:t xml:space="preserve"> w: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Centrum Rehabilitacji Rolników KRUS w Szklarskiej Porębie, jeden turnus w terminie: </w:t>
      </w:r>
      <w:r w:rsidRPr="00632CA7">
        <w:rPr>
          <w:rFonts w:ascii="Arial" w:eastAsia="Times New Roman" w:hAnsi="Arial" w:cs="Arial"/>
          <w:lang w:eastAsia="pl-PL"/>
        </w:rPr>
        <w:br/>
        <w:t>-    02.07 - 22.07.2024 r.,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Centrum Rehabilitacji Rolników KRUS w Iwoniczu-Zdroju, dwa turnusy w terminach: </w:t>
      </w:r>
      <w:r w:rsidRPr="00632CA7">
        <w:rPr>
          <w:rFonts w:ascii="Arial" w:eastAsia="Times New Roman" w:hAnsi="Arial" w:cs="Arial"/>
          <w:lang w:eastAsia="pl-PL"/>
        </w:rPr>
        <w:br/>
        <w:t>-    10.07 - 30.07.2024 r., </w:t>
      </w:r>
    </w:p>
    <w:p w:rsid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-    31.07 - 20.08.2024 r., </w:t>
      </w:r>
    </w:p>
    <w:p w:rsidR="00632CA7" w:rsidRPr="00632CA7" w:rsidRDefault="00632CA7" w:rsidP="00632CA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CA7">
        <w:rPr>
          <w:rFonts w:ascii="Arial" w:eastAsia="Times New Roman" w:hAnsi="Arial" w:cs="Arial"/>
          <w:lang w:eastAsia="pl-PL"/>
        </w:rPr>
        <w:t>Centrum Rehabilitacji Rolników w Świnoujściu, jeden turnus w terminie:</w:t>
      </w:r>
      <w:r w:rsidRPr="00632CA7">
        <w:rPr>
          <w:rFonts w:ascii="Arial" w:eastAsia="Times New Roman" w:hAnsi="Arial" w:cs="Arial"/>
          <w:lang w:eastAsia="pl-PL"/>
        </w:rPr>
        <w:br/>
        <w:t>-    11.08 - 31.08.2024 r.</w:t>
      </w:r>
    </w:p>
    <w:p w:rsidR="00155CF1" w:rsidRPr="00155CF1" w:rsidRDefault="00155CF1" w:rsidP="00155C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CF1">
        <w:rPr>
          <w:rFonts w:ascii="Arial" w:eastAsia="Times New Roman" w:hAnsi="Arial" w:cs="Arial"/>
          <w:lang w:eastAsia="pl-PL"/>
        </w:rPr>
        <w:t xml:space="preserve"> 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6"/>
  </w:num>
  <w:num w:numId="5">
    <w:abstractNumId w:val="0"/>
  </w:num>
  <w:num w:numId="6">
    <w:abstractNumId w:val="17"/>
  </w:num>
  <w:num w:numId="7">
    <w:abstractNumId w:val="7"/>
  </w:num>
  <w:num w:numId="8">
    <w:abstractNumId w:val="27"/>
  </w:num>
  <w:num w:numId="9">
    <w:abstractNumId w:val="3"/>
  </w:num>
  <w:num w:numId="10">
    <w:abstractNumId w:val="23"/>
  </w:num>
  <w:num w:numId="11">
    <w:abstractNumId w:val="8"/>
  </w:num>
  <w:num w:numId="12">
    <w:abstractNumId w:val="28"/>
  </w:num>
  <w:num w:numId="13">
    <w:abstractNumId w:val="18"/>
  </w:num>
  <w:num w:numId="14">
    <w:abstractNumId w:val="30"/>
  </w:num>
  <w:num w:numId="15">
    <w:abstractNumId w:val="25"/>
  </w:num>
  <w:num w:numId="16">
    <w:abstractNumId w:val="29"/>
  </w:num>
  <w:num w:numId="17">
    <w:abstractNumId w:val="31"/>
  </w:num>
  <w:num w:numId="18">
    <w:abstractNumId w:val="6"/>
  </w:num>
  <w:num w:numId="19">
    <w:abstractNumId w:val="1"/>
  </w:num>
  <w:num w:numId="20">
    <w:abstractNumId w:val="19"/>
  </w:num>
  <w:num w:numId="21">
    <w:abstractNumId w:val="16"/>
  </w:num>
  <w:num w:numId="22">
    <w:abstractNumId w:val="24"/>
  </w:num>
  <w:num w:numId="23">
    <w:abstractNumId w:val="2"/>
  </w:num>
  <w:num w:numId="24">
    <w:abstractNumId w:val="21"/>
  </w:num>
  <w:num w:numId="25">
    <w:abstractNumId w:val="13"/>
  </w:num>
  <w:num w:numId="26">
    <w:abstractNumId w:val="12"/>
  </w:num>
  <w:num w:numId="27">
    <w:abstractNumId w:val="10"/>
  </w:num>
  <w:num w:numId="28">
    <w:abstractNumId w:val="9"/>
  </w:num>
  <w:num w:numId="29">
    <w:abstractNumId w:val="22"/>
  </w:num>
  <w:num w:numId="30">
    <w:abstractNumId w:val="15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33588"/>
    <w:rsid w:val="00041397"/>
    <w:rsid w:val="000C289C"/>
    <w:rsid w:val="000C7F17"/>
    <w:rsid w:val="000F50EB"/>
    <w:rsid w:val="001453AB"/>
    <w:rsid w:val="00155CF1"/>
    <w:rsid w:val="00167BB3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C212C"/>
    <w:rsid w:val="005C50BE"/>
    <w:rsid w:val="00632CA7"/>
    <w:rsid w:val="00671335"/>
    <w:rsid w:val="006C3788"/>
    <w:rsid w:val="006C7F40"/>
    <w:rsid w:val="006D585A"/>
    <w:rsid w:val="0074097A"/>
    <w:rsid w:val="00920659"/>
    <w:rsid w:val="009A104C"/>
    <w:rsid w:val="00AE0EA5"/>
    <w:rsid w:val="00BD1494"/>
    <w:rsid w:val="00C366DE"/>
    <w:rsid w:val="00CA14B4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0E6837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us/adresy-or-i-pt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rus/turnusy-rehabilitacyjne-dla-dzieci-rolnikow-w-2024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0f0713ea-3e32-4368-8cf1-e695fa14f8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35</cp:revision>
  <dcterms:created xsi:type="dcterms:W3CDTF">2021-10-26T09:42:00Z</dcterms:created>
  <dcterms:modified xsi:type="dcterms:W3CDTF">2024-04-11T10:39:00Z</dcterms:modified>
</cp:coreProperties>
</file>