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EDDFB" w14:textId="2CF6102A" w:rsidR="0058656A" w:rsidRPr="0058656A" w:rsidRDefault="0058656A" w:rsidP="0058656A">
      <w:r w:rsidRPr="0058656A">
        <w:drawing>
          <wp:inline distT="0" distB="0" distL="0" distR="0" wp14:anchorId="6C4C636B" wp14:editId="6DD3ADFD">
            <wp:extent cx="5760720" cy="561975"/>
            <wp:effectExtent l="0" t="0" r="0" b="9525"/>
            <wp:docPr id="3787042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B540B" w14:textId="77777777" w:rsidR="00B92065" w:rsidRDefault="00B92065"/>
    <w:p w14:paraId="38E6F02B" w14:textId="77777777" w:rsidR="0058656A" w:rsidRDefault="0058656A"/>
    <w:p w14:paraId="6DF22D3A" w14:textId="475A49F2" w:rsidR="0058656A" w:rsidRPr="0058656A" w:rsidRDefault="0058656A" w:rsidP="005865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56A">
        <w:rPr>
          <w:rFonts w:ascii="Times New Roman" w:hAnsi="Times New Roman" w:cs="Times New Roman"/>
          <w:sz w:val="24"/>
          <w:szCs w:val="24"/>
        </w:rPr>
        <w:t xml:space="preserve">W dniu 8 marca 2024 r. podpisana została Umowa o partnerstwie na rzecz realizacji Projektu </w:t>
      </w:r>
      <w:r w:rsidRPr="0058656A">
        <w:rPr>
          <w:rFonts w:ascii="Times New Roman" w:hAnsi="Times New Roman" w:cs="Times New Roman"/>
          <w:b/>
          <w:bCs/>
          <w:sz w:val="24"/>
          <w:szCs w:val="24"/>
        </w:rPr>
        <w:t xml:space="preserve">„Kujawsko – Pomorska </w:t>
      </w:r>
      <w:proofErr w:type="spellStart"/>
      <w:r w:rsidRPr="0058656A">
        <w:rPr>
          <w:rFonts w:ascii="Times New Roman" w:hAnsi="Times New Roman" w:cs="Times New Roman"/>
          <w:b/>
          <w:bCs/>
          <w:sz w:val="24"/>
          <w:szCs w:val="24"/>
        </w:rPr>
        <w:t>Teleopieka</w:t>
      </w:r>
      <w:proofErr w:type="spellEnd"/>
      <w:r w:rsidRPr="0058656A">
        <w:rPr>
          <w:rFonts w:ascii="Times New Roman" w:hAnsi="Times New Roman" w:cs="Times New Roman"/>
          <w:b/>
          <w:bCs/>
          <w:sz w:val="24"/>
          <w:szCs w:val="24"/>
        </w:rPr>
        <w:t xml:space="preserve"> Etap I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58656A">
        <w:rPr>
          <w:rFonts w:ascii="Times New Roman" w:hAnsi="Times New Roman" w:cs="Times New Roman"/>
          <w:sz w:val="24"/>
          <w:szCs w:val="24"/>
        </w:rPr>
        <w:t xml:space="preserve">, tym samym </w:t>
      </w:r>
      <w:r w:rsidRPr="0058656A">
        <w:rPr>
          <w:rFonts w:ascii="Times New Roman" w:hAnsi="Times New Roman" w:cs="Times New Roman"/>
          <w:b/>
          <w:bCs/>
          <w:sz w:val="24"/>
          <w:szCs w:val="24"/>
        </w:rPr>
        <w:t xml:space="preserve">Gmina </w:t>
      </w:r>
      <w:r w:rsidRPr="0058656A">
        <w:rPr>
          <w:rFonts w:ascii="Times New Roman" w:hAnsi="Times New Roman" w:cs="Times New Roman"/>
          <w:b/>
          <w:bCs/>
          <w:sz w:val="24"/>
          <w:szCs w:val="24"/>
        </w:rPr>
        <w:t>Kikół</w:t>
      </w:r>
      <w:r w:rsidRPr="0058656A">
        <w:rPr>
          <w:rFonts w:ascii="Times New Roman" w:hAnsi="Times New Roman" w:cs="Times New Roman"/>
          <w:sz w:val="24"/>
          <w:szCs w:val="24"/>
        </w:rPr>
        <w:t xml:space="preserve"> przystąpiła do projektu partnerskiego współfinansowanego w ramach Programu Fundusze Europejskie dla Kujaw i Pomorza na lata 2021-2027 Priorytetu FEKP.08 Fundusze Europejskie na Wsparcie </w:t>
      </w:r>
      <w:r>
        <w:rPr>
          <w:rFonts w:ascii="Times New Roman" w:hAnsi="Times New Roman" w:cs="Times New Roman"/>
          <w:sz w:val="24"/>
          <w:szCs w:val="24"/>
        </w:rPr>
        <w:br/>
      </w:r>
      <w:r w:rsidRPr="0058656A">
        <w:rPr>
          <w:rFonts w:ascii="Times New Roman" w:hAnsi="Times New Roman" w:cs="Times New Roman"/>
          <w:sz w:val="24"/>
          <w:szCs w:val="24"/>
        </w:rPr>
        <w:t xml:space="preserve">w Obszarze Rynku Pracy, Edukacji i Włączenia Społecznego, Działanie FEKP.08.24 Usługi Społeczne i Zdrowotne. </w:t>
      </w:r>
    </w:p>
    <w:p w14:paraId="7EBDFAC2" w14:textId="77777777" w:rsidR="0058656A" w:rsidRPr="0058656A" w:rsidRDefault="0058656A" w:rsidP="005865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56A">
        <w:rPr>
          <w:rFonts w:ascii="Times New Roman" w:hAnsi="Times New Roman" w:cs="Times New Roman"/>
          <w:sz w:val="24"/>
          <w:szCs w:val="24"/>
        </w:rPr>
        <w:t xml:space="preserve">Partnerem wiodącym Projektu jest Województwo Kujawsko - Pomorskie w partnerstwie z 90 partnerami: Wojewódzką Stacją Pogotowia Ratunkowego w Bydgoszczy, Uniwersytetem Mikołaja Kopernika w Toruniu, Fundacją Ekspert-Kujawy a także samorządami gminnymi. </w:t>
      </w:r>
    </w:p>
    <w:p w14:paraId="5949EBDF" w14:textId="77777777" w:rsidR="0058656A" w:rsidRPr="0058656A" w:rsidRDefault="0058656A" w:rsidP="005865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56A">
        <w:rPr>
          <w:rFonts w:ascii="Times New Roman" w:hAnsi="Times New Roman" w:cs="Times New Roman"/>
          <w:sz w:val="24"/>
          <w:szCs w:val="24"/>
        </w:rPr>
        <w:t xml:space="preserve">W ramach Projektu, w oparciu o dotychczasowe doświadczenia, zostanie stworzony system wsparcia dla niesamodzielnych mieszkańców województwa kujawsko-pomorskiego w postaci świadczenia usług społecznych, przy wykorzystaniu nowoczesnych technologii takich jak </w:t>
      </w:r>
      <w:proofErr w:type="spellStart"/>
      <w:r w:rsidRPr="0058656A">
        <w:rPr>
          <w:rFonts w:ascii="Times New Roman" w:hAnsi="Times New Roman" w:cs="Times New Roman"/>
          <w:sz w:val="24"/>
          <w:szCs w:val="24"/>
        </w:rPr>
        <w:t>teleopieka</w:t>
      </w:r>
      <w:proofErr w:type="spellEnd"/>
      <w:r w:rsidRPr="0058656A">
        <w:rPr>
          <w:rFonts w:ascii="Times New Roman" w:hAnsi="Times New Roman" w:cs="Times New Roman"/>
          <w:sz w:val="24"/>
          <w:szCs w:val="24"/>
        </w:rPr>
        <w:t xml:space="preserve"> i telemedycyna. </w:t>
      </w:r>
    </w:p>
    <w:p w14:paraId="03EAAC8C" w14:textId="77777777" w:rsidR="0058656A" w:rsidRPr="0058656A" w:rsidRDefault="0058656A" w:rsidP="0058656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656A">
        <w:rPr>
          <w:rFonts w:ascii="Times New Roman" w:hAnsi="Times New Roman" w:cs="Times New Roman"/>
          <w:b/>
          <w:bCs/>
          <w:sz w:val="24"/>
          <w:szCs w:val="24"/>
        </w:rPr>
        <w:t xml:space="preserve">Całkowita wartość projektu: 33 316 302,61 PLN </w:t>
      </w:r>
    </w:p>
    <w:p w14:paraId="5CEA24DD" w14:textId="77777777" w:rsidR="0058656A" w:rsidRPr="0058656A" w:rsidRDefault="0058656A" w:rsidP="0058656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656A">
        <w:rPr>
          <w:rFonts w:ascii="Times New Roman" w:hAnsi="Times New Roman" w:cs="Times New Roman"/>
          <w:b/>
          <w:bCs/>
          <w:sz w:val="24"/>
          <w:szCs w:val="24"/>
        </w:rPr>
        <w:t>Kwota dofinansowania EFS: 31 650 487,47 PLN</w:t>
      </w:r>
    </w:p>
    <w:p w14:paraId="0A2156EA" w14:textId="77777777" w:rsidR="0058656A" w:rsidRDefault="0058656A" w:rsidP="0058656A">
      <w:pPr>
        <w:spacing w:line="360" w:lineRule="auto"/>
      </w:pPr>
    </w:p>
    <w:sectPr w:rsidR="0058656A" w:rsidSect="007870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6A"/>
    <w:rsid w:val="0058656A"/>
    <w:rsid w:val="0078702E"/>
    <w:rsid w:val="00791882"/>
    <w:rsid w:val="00B9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3D71"/>
  <w15:chartTrackingRefBased/>
  <w15:docId w15:val="{FFF901AA-E3F8-42DC-960C-B1AD6EFC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zar</dc:creator>
  <cp:keywords/>
  <dc:description/>
  <cp:lastModifiedBy>piotr zar</cp:lastModifiedBy>
  <cp:revision>1</cp:revision>
  <dcterms:created xsi:type="dcterms:W3CDTF">2024-03-14T09:30:00Z</dcterms:created>
  <dcterms:modified xsi:type="dcterms:W3CDTF">2024-03-14T09:38:00Z</dcterms:modified>
</cp:coreProperties>
</file>