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6F59" w:rsidRPr="005B0452" w:rsidRDefault="005B0452" w:rsidP="00DC6F59">
      <w:pPr>
        <w:pStyle w:val="Nagwek2"/>
        <w:jc w:val="center"/>
        <w:rPr>
          <w:rStyle w:val="Pogrubienie"/>
          <w:b w:val="0"/>
          <w:bCs w:val="0"/>
        </w:rPr>
      </w:pPr>
      <w:r>
        <w:rPr>
          <w:rFonts w:ascii="Arial" w:eastAsiaTheme="minorHAnsi" w:hAnsi="Arial" w:cs="Arial"/>
          <w:noProof/>
          <w:color w:val="auto"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106.65pt;height:101.2pt;z-index:251659264;mso-position-horizontal:left;mso-position-horizontal-relative:margin;mso-position-vertical:top;mso-position-vertical-relative:margin">
            <v:imagedata r:id="rId5" o:title="Logo Krus biały na zielonym CMYK_"/>
            <w10:wrap type="square" anchorx="margin" anchory="margin"/>
          </v:shape>
        </w:pict>
      </w:r>
      <w:r w:rsidR="006048CD" w:rsidRPr="006048CD">
        <w:rPr>
          <w:rStyle w:val="Pogrubienie"/>
          <w:rFonts w:ascii="Arial" w:hAnsi="Arial" w:cs="Arial"/>
          <w:color w:val="auto"/>
          <w:sz w:val="32"/>
          <w:szCs w:val="32"/>
        </w:rPr>
        <w:t>IV Ogólnopolski Konkurs dla Młodzieży „Moja Wizja Zero</w:t>
      </w:r>
      <w:r>
        <w:rPr>
          <w:rStyle w:val="Pogrubienie"/>
          <w:rFonts w:ascii="Arial" w:hAnsi="Arial" w:cs="Arial"/>
          <w:color w:val="auto"/>
          <w:sz w:val="32"/>
          <w:szCs w:val="32"/>
        </w:rPr>
        <w:t xml:space="preserve"> </w:t>
      </w:r>
      <w:r w:rsidRPr="005B0452">
        <w:rPr>
          <w:rStyle w:val="Pogrubienie"/>
          <w:rFonts w:ascii="Arial" w:hAnsi="Arial" w:cs="Arial"/>
          <w:color w:val="auto"/>
          <w:sz w:val="32"/>
          <w:szCs w:val="32"/>
        </w:rPr>
        <w:t>– Bezpieczeństwo, Zdrowie i Dobrostan Rodziny w Gospodarstwie Rolnym</w:t>
      </w:r>
      <w:r w:rsidR="006048CD" w:rsidRPr="006048CD">
        <w:rPr>
          <w:rStyle w:val="Pogrubienie"/>
          <w:rFonts w:ascii="Arial" w:hAnsi="Arial" w:cs="Arial"/>
          <w:color w:val="auto"/>
          <w:sz w:val="32"/>
          <w:szCs w:val="32"/>
        </w:rPr>
        <w:t>”</w:t>
      </w:r>
    </w:p>
    <w:p w:rsidR="00167BB3" w:rsidRPr="00167BB3" w:rsidRDefault="00167BB3" w:rsidP="00167BB3">
      <w:pPr>
        <w:pStyle w:val="Nagwek2"/>
        <w:jc w:val="center"/>
        <w:rPr>
          <w:rFonts w:ascii="Arial" w:eastAsia="Times New Roman" w:hAnsi="Arial" w:cs="Arial"/>
          <w:b/>
          <w:bCs/>
          <w:color w:val="auto"/>
          <w:sz w:val="32"/>
          <w:szCs w:val="32"/>
          <w:lang w:eastAsia="pl-PL"/>
        </w:rPr>
      </w:pPr>
    </w:p>
    <w:p w:rsidR="00D1359D" w:rsidRPr="00D1359D" w:rsidRDefault="00D1359D" w:rsidP="00D1359D">
      <w:pPr>
        <w:pStyle w:val="Nagwek2"/>
        <w:jc w:val="center"/>
        <w:rPr>
          <w:rFonts w:ascii="Arial" w:eastAsia="Times New Roman" w:hAnsi="Arial" w:cs="Arial"/>
          <w:b/>
          <w:bCs/>
          <w:color w:val="auto"/>
          <w:sz w:val="32"/>
          <w:szCs w:val="32"/>
          <w:lang w:eastAsia="pl-PL"/>
        </w:rPr>
      </w:pPr>
    </w:p>
    <w:p w:rsidR="006048CD" w:rsidRPr="006048CD" w:rsidRDefault="006048CD" w:rsidP="006048CD">
      <w:pPr>
        <w:pStyle w:val="NormalnyWeb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bookmarkStart w:id="0" w:name="_GoBack"/>
      <w:bookmarkEnd w:id="0"/>
      <w:r w:rsidRPr="006048CD">
        <w:rPr>
          <w:rFonts w:ascii="Arial" w:hAnsi="Arial" w:cs="Arial"/>
          <w:b/>
          <w:bCs/>
          <w:sz w:val="22"/>
          <w:szCs w:val="22"/>
        </w:rPr>
        <w:t xml:space="preserve">8 czerwca Kasa Rolniczego Ubezpieczenia Społecznego zainaugurowała IV Ogólnopolski Konkurs dla Młodzieży „Moja Wizja Zero”, który w tym roku przebiegać będzie pod hasłem - Bezpieczeństwo, Zdrowie i Dobrostan Rodziny w Gospodarstwie Rolnym. </w:t>
      </w:r>
    </w:p>
    <w:p w:rsidR="006048CD" w:rsidRPr="006048CD" w:rsidRDefault="006048CD" w:rsidP="006048CD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048CD">
        <w:rPr>
          <w:rFonts w:ascii="Arial" w:hAnsi="Arial" w:cs="Arial"/>
          <w:sz w:val="22"/>
          <w:szCs w:val="22"/>
        </w:rPr>
        <w:t>Konkurs odbywa się w ramach międzynarodowej Strategii Wizja Zero, której głównym celem jest wyeliminowanie wypadków przy pracy oraz chorób zawodowych, co wiąże się ze stworzeniem lepszych warunków pracy i poprawą zdrowia rolników. </w:t>
      </w:r>
    </w:p>
    <w:p w:rsidR="006048CD" w:rsidRPr="006048CD" w:rsidRDefault="006048CD" w:rsidP="006048CD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048CD">
        <w:rPr>
          <w:rFonts w:ascii="Arial" w:hAnsi="Arial" w:cs="Arial"/>
          <w:sz w:val="22"/>
          <w:szCs w:val="22"/>
        </w:rPr>
        <w:t>Kasa Rolniczego Ubezpieczenia Społecznego od ponad 30 lat aktywnie prowadzi działania prewencyjne w zakresie bezpieczeństwa pracy w gospodarstwach rolnych; popularyzacja założeń Strategii podkreśla wagę tych działań i pozwala dotrzeć z przekazem prewencyjnym do jeszcze większego grona rolników. </w:t>
      </w:r>
    </w:p>
    <w:p w:rsidR="006048CD" w:rsidRDefault="006048CD" w:rsidP="006048CD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048CD">
        <w:rPr>
          <w:rFonts w:ascii="Arial" w:hAnsi="Arial" w:cs="Arial"/>
          <w:sz w:val="22"/>
          <w:szCs w:val="22"/>
        </w:rPr>
        <w:t xml:space="preserve">W tym roku Kasa zwraca szczególną uwagę na funkcjonowanie rodziny w gospodarstwie rolnym, w odniesieniu do 7 Złotych Zasad Strategii Wizja Zero. </w:t>
      </w:r>
    </w:p>
    <w:p w:rsidR="006048CD" w:rsidRDefault="005B0452" w:rsidP="006048CD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pict>
          <v:shape id="_x0000_i1025" type="#_x0000_t75" style="width:450pt;height:181.5pt">
            <v:imagedata r:id="rId6" o:title="VZ_7ZS_600"/>
          </v:shape>
        </w:pict>
      </w:r>
    </w:p>
    <w:p w:rsidR="006048CD" w:rsidRPr="006048CD" w:rsidRDefault="006048CD" w:rsidP="006048CD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048CD">
        <w:rPr>
          <w:rFonts w:ascii="Arial" w:hAnsi="Arial" w:cs="Arial"/>
          <w:b/>
          <w:sz w:val="22"/>
          <w:szCs w:val="22"/>
        </w:rPr>
        <w:t>Zadaniem konkursowym jest przygotowanie przez młodzież w wieku od 13 do 21 lat krótkiego filmu promującego bezpieczne zachowania w rolnictwie, ze szczególnym podkreśleniem roli rolniczej rodziny w kształtowaniu zasad ochrony życia i zdrowia na wsi</w:t>
      </w:r>
      <w:r w:rsidRPr="006048CD">
        <w:rPr>
          <w:rFonts w:ascii="Arial" w:hAnsi="Arial" w:cs="Arial"/>
          <w:sz w:val="22"/>
          <w:szCs w:val="22"/>
        </w:rPr>
        <w:t>.</w:t>
      </w:r>
    </w:p>
    <w:p w:rsidR="006048CD" w:rsidRPr="006048CD" w:rsidRDefault="006048CD" w:rsidP="006048CD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048CD">
        <w:rPr>
          <w:rFonts w:ascii="Arial" w:hAnsi="Arial" w:cs="Arial"/>
          <w:sz w:val="22"/>
          <w:szCs w:val="22"/>
        </w:rPr>
        <w:lastRenderedPageBreak/>
        <w:t>IV Ogólnopolski Konkurs dla Młodzieży „Moja Wizja Zero – Bezpieczeństwo, Zdrowie i Dobrostan Rodziny w Gospodarstwie Rolnym” odbywa się pod Patronatem Honorowym Ministra Rolnictwa i Rozwoju Wsi Henryka Kowalczyka. Współorganizatorami konkursu są: Ministerstwo Rolnictwa i Rozwoju Wsi, Agencja Restrukturyzacji i Modernizacji Rolnictwa, Państwowa Inspekcja Pracy, Krajowy Ośrodek Wsparcia Rolnictwa, AGRO Ubezpieczenia - Towarzystwo Ubezpieczeń Wzajemnych oraz Fundacja PGE. Patronat medialny nad konkursem sprawuje TVP Info.</w:t>
      </w:r>
    </w:p>
    <w:p w:rsidR="006048CD" w:rsidRDefault="006048CD" w:rsidP="00261274">
      <w:pPr>
        <w:spacing w:before="100" w:beforeAutospacing="1" w:after="100" w:afterAutospacing="1" w:line="360" w:lineRule="auto"/>
        <w:jc w:val="right"/>
        <w:rPr>
          <w:rFonts w:ascii="Arial" w:eastAsia="Times New Roman" w:hAnsi="Arial" w:cs="Arial"/>
          <w:lang w:eastAsia="pl-PL"/>
        </w:rPr>
      </w:pPr>
    </w:p>
    <w:p w:rsidR="00407B17" w:rsidRDefault="00391A69" w:rsidP="00261274">
      <w:pPr>
        <w:spacing w:before="100" w:beforeAutospacing="1" w:after="100" w:afterAutospacing="1" w:line="360" w:lineRule="auto"/>
        <w:jc w:val="right"/>
      </w:pPr>
      <w:r w:rsidRPr="00261274">
        <w:rPr>
          <w:rFonts w:ascii="Arial" w:eastAsia="Times New Roman" w:hAnsi="Arial" w:cs="Arial"/>
          <w:lang w:eastAsia="pl-PL"/>
        </w:rPr>
        <w:t xml:space="preserve"> </w:t>
      </w:r>
      <w:r w:rsidR="003B76EB" w:rsidRPr="003B76EB">
        <w:rPr>
          <w:rFonts w:ascii="Arial" w:eastAsia="Times New Roman" w:hAnsi="Arial" w:cs="Arial"/>
          <w:i/>
          <w:lang w:eastAsia="pl-PL"/>
        </w:rPr>
        <w:t>Informacja przekazana za pośrednictwem OR KRUS w Bydgoszczy</w:t>
      </w:r>
    </w:p>
    <w:sectPr w:rsidR="00407B17" w:rsidSect="006048CD"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657B"/>
    <w:multiLevelType w:val="multilevel"/>
    <w:tmpl w:val="E0C0B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641870"/>
    <w:multiLevelType w:val="multilevel"/>
    <w:tmpl w:val="55228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1BE7F7F"/>
    <w:multiLevelType w:val="multilevel"/>
    <w:tmpl w:val="23106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8E1531"/>
    <w:multiLevelType w:val="multilevel"/>
    <w:tmpl w:val="3A7C2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924BA0"/>
    <w:multiLevelType w:val="multilevel"/>
    <w:tmpl w:val="141CC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FA4BFB"/>
    <w:multiLevelType w:val="multilevel"/>
    <w:tmpl w:val="1C626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2AC0E25"/>
    <w:multiLevelType w:val="multilevel"/>
    <w:tmpl w:val="AD729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40947C2"/>
    <w:multiLevelType w:val="multilevel"/>
    <w:tmpl w:val="5A04B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BCA232B"/>
    <w:multiLevelType w:val="multilevel"/>
    <w:tmpl w:val="CE44B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8BD6964"/>
    <w:multiLevelType w:val="multilevel"/>
    <w:tmpl w:val="00947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C2F21C3"/>
    <w:multiLevelType w:val="multilevel"/>
    <w:tmpl w:val="C4EE5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E272A03"/>
    <w:multiLevelType w:val="multilevel"/>
    <w:tmpl w:val="DD209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FDC462C"/>
    <w:multiLevelType w:val="multilevel"/>
    <w:tmpl w:val="7B7CC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0CF0C9A"/>
    <w:multiLevelType w:val="multilevel"/>
    <w:tmpl w:val="29EA5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2F20778"/>
    <w:multiLevelType w:val="multilevel"/>
    <w:tmpl w:val="8FD42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5DD7A7D"/>
    <w:multiLevelType w:val="multilevel"/>
    <w:tmpl w:val="E048B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7E14772"/>
    <w:multiLevelType w:val="multilevel"/>
    <w:tmpl w:val="64B4D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93B2DFA"/>
    <w:multiLevelType w:val="multilevel"/>
    <w:tmpl w:val="33607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96730DB"/>
    <w:multiLevelType w:val="multilevel"/>
    <w:tmpl w:val="D9284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D446604"/>
    <w:multiLevelType w:val="multilevel"/>
    <w:tmpl w:val="E0C0B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4"/>
  </w:num>
  <w:num w:numId="3">
    <w:abstractNumId w:val="8"/>
  </w:num>
  <w:num w:numId="4">
    <w:abstractNumId w:val="14"/>
  </w:num>
  <w:num w:numId="5">
    <w:abstractNumId w:val="0"/>
  </w:num>
  <w:num w:numId="6">
    <w:abstractNumId w:val="9"/>
  </w:num>
  <w:num w:numId="7">
    <w:abstractNumId w:val="6"/>
  </w:num>
  <w:num w:numId="8">
    <w:abstractNumId w:val="15"/>
  </w:num>
  <w:num w:numId="9">
    <w:abstractNumId w:val="3"/>
  </w:num>
  <w:num w:numId="10">
    <w:abstractNumId w:val="12"/>
  </w:num>
  <w:num w:numId="11">
    <w:abstractNumId w:val="7"/>
  </w:num>
  <w:num w:numId="12">
    <w:abstractNumId w:val="16"/>
  </w:num>
  <w:num w:numId="13">
    <w:abstractNumId w:val="10"/>
  </w:num>
  <w:num w:numId="14">
    <w:abstractNumId w:val="18"/>
  </w:num>
  <w:num w:numId="15">
    <w:abstractNumId w:val="13"/>
  </w:num>
  <w:num w:numId="16">
    <w:abstractNumId w:val="17"/>
  </w:num>
  <w:num w:numId="17">
    <w:abstractNumId w:val="19"/>
  </w:num>
  <w:num w:numId="18">
    <w:abstractNumId w:val="5"/>
  </w:num>
  <w:num w:numId="19">
    <w:abstractNumId w:val="1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6EB"/>
    <w:rsid w:val="00167BB3"/>
    <w:rsid w:val="00261274"/>
    <w:rsid w:val="003475C5"/>
    <w:rsid w:val="00391A69"/>
    <w:rsid w:val="003A7CB8"/>
    <w:rsid w:val="003B71CC"/>
    <w:rsid w:val="003B76EB"/>
    <w:rsid w:val="00407B17"/>
    <w:rsid w:val="00475006"/>
    <w:rsid w:val="004F7DAB"/>
    <w:rsid w:val="00543099"/>
    <w:rsid w:val="005B0452"/>
    <w:rsid w:val="005C212C"/>
    <w:rsid w:val="006048CD"/>
    <w:rsid w:val="006C3788"/>
    <w:rsid w:val="006C7F40"/>
    <w:rsid w:val="00AE0EA5"/>
    <w:rsid w:val="00C366DE"/>
    <w:rsid w:val="00CA14B4"/>
    <w:rsid w:val="00D1359D"/>
    <w:rsid w:val="00DC6F59"/>
    <w:rsid w:val="00E82EAE"/>
    <w:rsid w:val="00EA7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DA22F7D"/>
  <w15:chartTrackingRefBased/>
  <w15:docId w15:val="{35C43E47-A862-4768-8DC0-A46BF1965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C212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sc">
    <w:name w:val="desc"/>
    <w:basedOn w:val="Normalny"/>
    <w:rsid w:val="003A7C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3A7C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3A7CB8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3475C5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C212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bodytext">
    <w:name w:val="bodytext"/>
    <w:basedOn w:val="Normalny"/>
    <w:rsid w:val="004F7D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1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33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25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6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54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72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29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75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80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8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7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3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7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0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31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1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26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77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1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60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08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1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7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2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9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2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8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9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84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268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Malińska</dc:creator>
  <cp:keywords/>
  <dc:description/>
  <cp:lastModifiedBy>Agnieszka Malińska</cp:lastModifiedBy>
  <cp:revision>21</cp:revision>
  <dcterms:created xsi:type="dcterms:W3CDTF">2021-10-26T09:42:00Z</dcterms:created>
  <dcterms:modified xsi:type="dcterms:W3CDTF">2022-06-08T12:01:00Z</dcterms:modified>
</cp:coreProperties>
</file>