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BE" w:rsidP="42505C3E" w:rsidRDefault="006A20BE" w14:paraId="5E8F7FB8" w14:textId="7AFBC0D1">
      <w:pPr>
        <w:spacing w:after="120" w:line="276" w:lineRule="auto"/>
        <w:jc w:val="both"/>
        <w:rPr>
          <w:rFonts w:eastAsia="Times New Roman" w:cs="Calibri" w:cstheme="minorAscii"/>
          <w:b w:val="1"/>
          <w:bCs w:val="1"/>
          <w:lang w:eastAsia="pl-PL"/>
        </w:rPr>
      </w:pPr>
      <w:r w:rsidRPr="42505C3E" w:rsidR="006A20BE">
        <w:rPr>
          <w:rFonts w:eastAsia="Times New Roman" w:cs="Calibri" w:cstheme="minorAscii"/>
          <w:b w:val="1"/>
          <w:bCs w:val="1"/>
          <w:lang w:eastAsia="pl-PL"/>
        </w:rPr>
        <w:t>Masz Głos 2022</w:t>
      </w:r>
    </w:p>
    <w:p w:rsidR="42505C3E" w:rsidP="5B85428C" w:rsidRDefault="42505C3E" w14:paraId="1DB362F0" w14:textId="0AA6D834">
      <w:pPr>
        <w:spacing w:after="1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B85428C" w:rsidR="42505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Ruszyły zapisy do akcji Masz Głos Fundacji Batorego w edycji 2022. Do ogólnopolskiej akcji mogą zgłaszać się organizacje społeczne i grupy nieformalne z całego kraju, które działają dla lokalnych środowisk. Akcja Masz Głos wesprze ich w tym, aby swoje działania zrealizowali ze współpracy z miejscowymi władzami i mieszkańcami. Zgłoszenia do poniedziałku 14 marca przez </w:t>
      </w:r>
      <w:hyperlink r:id="R029bb07260124cea">
        <w:r w:rsidRPr="5B85428C" w:rsidR="42505C3E">
          <w:rPr>
            <w:rStyle w:val="Hipercz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l-PL"/>
          </w:rPr>
          <w:t>formularz</w:t>
        </w:r>
      </w:hyperlink>
      <w:r w:rsidRPr="5B85428C" w:rsidR="42505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 Udział w projekcie trwa 10 miesięcy i jest całkowicie bezpłatny. W finalne najlepiej zrealizowane inicjatywy mają szansę na nagrodę Super Samorząd i Super Głos.</w:t>
      </w:r>
    </w:p>
    <w:p w:rsidR="42505C3E" w:rsidP="42505C3E" w:rsidRDefault="42505C3E" w14:paraId="00AF8210" w14:textId="48C5259D">
      <w:pPr>
        <w:pStyle w:val="Normalny"/>
        <w:spacing w:after="120" w:line="276" w:lineRule="auto"/>
        <w:jc w:val="both"/>
      </w:pPr>
    </w:p>
    <w:sectPr w:rsidRPr="004D2A9C" w:rsidR="004D2A9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BE"/>
    <w:rsid w:val="003E21A3"/>
    <w:rsid w:val="004D2A9C"/>
    <w:rsid w:val="00553000"/>
    <w:rsid w:val="006A20BE"/>
    <w:rsid w:val="00C65F1A"/>
    <w:rsid w:val="36477B9E"/>
    <w:rsid w:val="42505C3E"/>
    <w:rsid w:val="5B8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2BAA"/>
  <w15:chartTrackingRefBased/>
  <w15:docId w15:val="{76B89627-DF23-4FD5-9752-39C86615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6A20B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2A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www.maszglos.pl/rejestracja" TargetMode="External" Id="R029bb07260124cea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BFEB23EA60C48809B451E47AD82C5" ma:contentTypeVersion="11" ma:contentTypeDescription="Utwórz nowy dokument." ma:contentTypeScope="" ma:versionID="79d5880e6801f343f8f24e20429224fd">
  <xsd:schema xmlns:xsd="http://www.w3.org/2001/XMLSchema" xmlns:xs="http://www.w3.org/2001/XMLSchema" xmlns:p="http://schemas.microsoft.com/office/2006/metadata/properties" xmlns:ns2="e634b988-8a76-4fb3-9ac8-78d005328f53" xmlns:ns3="17b0a677-6af0-4f25-87d4-c57e8cdae8da" targetNamespace="http://schemas.microsoft.com/office/2006/metadata/properties" ma:root="true" ma:fieldsID="43b877f42503c24092d4220a6f3bed2d" ns2:_="" ns3:_="">
    <xsd:import namespace="e634b988-8a76-4fb3-9ac8-78d005328f53"/>
    <xsd:import namespace="17b0a677-6af0-4f25-87d4-c57e8cdae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b988-8a76-4fb3-9ac8-78d005328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a677-6af0-4f25-87d4-c57e8cdae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DDA0F-D1EA-4F89-9379-8FFF2F353F60}"/>
</file>

<file path=customXml/itemProps2.xml><?xml version="1.0" encoding="utf-8"?>
<ds:datastoreItem xmlns:ds="http://schemas.openxmlformats.org/officeDocument/2006/customXml" ds:itemID="{1FD8CB99-860F-4899-80BD-0B396088AC96}"/>
</file>

<file path=customXml/itemProps3.xml><?xml version="1.0" encoding="utf-8"?>
<ds:datastoreItem xmlns:ds="http://schemas.openxmlformats.org/officeDocument/2006/customXml" ds:itemID="{BCE821E6-D55F-43CB-8B08-8D79B4EC8B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Alicja Zaczek-Żmijewska</dc:creator>
  <keywords/>
  <dc:description/>
  <lastModifiedBy>Iwona Janicka</lastModifiedBy>
  <revision>4</revision>
  <dcterms:created xsi:type="dcterms:W3CDTF">2022-03-01T06:18:00.0000000Z</dcterms:created>
  <dcterms:modified xsi:type="dcterms:W3CDTF">2022-03-01T18:22:15.7911931Z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0x0101003FEBFEB23EA60C48809B451E47AD82C5</vt:lpwstr>
  </property>
</Properties>
</file>